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pict>
          <v:shape id="_x0000_s1025" o:spid="_x0000_s1025" o:spt="75" type="#_x0000_t75" style="position:absolute;left:0pt;margin-left:824pt;margin-top:861pt;height:26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宋体" w:hAnsi="宋体" w:eastAsia="宋体"/>
          <w:sz w:val="30"/>
          <w:szCs w:val="30"/>
        </w:rPr>
        <w:t>文科综合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一、选择题（本大题共</w:t>
      </w:r>
      <w:r>
        <w:rPr>
          <w:rFonts w:ascii="宋体" w:hAnsi="宋体" w:eastAsia="宋体"/>
          <w:sz w:val="30"/>
          <w:szCs w:val="30"/>
        </w:rPr>
        <w:t>11小题，每小题4分，共44分。在每小题给出的四个选项中，只有一项是符合题目要求的）</w:t>
      </w:r>
    </w:p>
    <w:p>
      <w:pPr>
        <w:ind w:firstLine="300" w:firstLineChars="100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海口骑楼老街（俗称“南洋街”</w:t>
      </w:r>
      <w:r>
        <w:rPr>
          <w:rFonts w:ascii="楷体" w:hAnsi="楷体" w:eastAsia="楷体"/>
          <w:sz w:val="30"/>
          <w:szCs w:val="30"/>
        </w:rPr>
        <w:t>）</w:t>
      </w:r>
      <w:r>
        <w:rPr>
          <w:rFonts w:hint="eastAsia" w:ascii="楷体" w:hAnsi="楷体" w:eastAsia="楷体"/>
          <w:sz w:val="30"/>
          <w:szCs w:val="30"/>
        </w:rPr>
        <w:t>建筑因保留规模大、保存完好，</w:t>
      </w:r>
      <w:r>
        <w:rPr>
          <w:rFonts w:ascii="楷体" w:hAnsi="楷体" w:eastAsia="楷体"/>
          <w:sz w:val="30"/>
          <w:szCs w:val="30"/>
        </w:rPr>
        <w:t>2009年6月，被国家文化部、国家文 物局评为“中国历史文化名街”。骑楼沿街道两侧临街而建，下层部分做成柱</w:t>
      </w:r>
      <w:r>
        <w:rPr>
          <w:rFonts w:hint="eastAsia" w:ascii="楷体" w:hAnsi="楷体" w:eastAsia="楷体"/>
          <w:sz w:val="30"/>
          <w:szCs w:val="30"/>
        </w:rPr>
        <w:t>廊式人行过道，</w:t>
      </w:r>
      <w:r>
        <w:rPr>
          <w:rFonts w:ascii="楷体" w:hAnsi="楷体" w:eastAsia="楷体"/>
          <w:sz w:val="30"/>
          <w:szCs w:val="30"/>
        </w:rPr>
        <w:t>楼房上层部分跨建在</w:t>
      </w:r>
      <w:r>
        <w:rPr>
          <w:rFonts w:hint="eastAsia" w:ascii="楷体" w:hAnsi="楷体" w:eastAsia="楷体"/>
          <w:sz w:val="30"/>
          <w:szCs w:val="30"/>
        </w:rPr>
        <w:t>人行过道之上，</w:t>
      </w:r>
      <w:r>
        <w:rPr>
          <w:rFonts w:ascii="楷体" w:hAnsi="楷体" w:eastAsia="楷体"/>
          <w:sz w:val="30"/>
          <w:szCs w:val="30"/>
        </w:rPr>
        <w:t>骑楼下的长廊</w:t>
      </w:r>
      <w:r>
        <w:rPr>
          <w:rFonts w:hint="eastAsia" w:ascii="楷体" w:hAnsi="楷体" w:eastAsia="楷体"/>
          <w:sz w:val="30"/>
          <w:szCs w:val="30"/>
        </w:rPr>
        <w:t>贯通成排（</w:t>
      </w:r>
      <w:r>
        <w:rPr>
          <w:rFonts w:ascii="楷体" w:hAnsi="楷体" w:eastAsia="楷体"/>
          <w:sz w:val="30"/>
          <w:szCs w:val="30"/>
        </w:rPr>
        <w:t>如图1所示</w:t>
      </w:r>
      <w:r>
        <w:rPr>
          <w:rFonts w:hint="eastAsia" w:ascii="楷体" w:hAnsi="楷体" w:eastAsia="楷体"/>
          <w:sz w:val="30"/>
          <w:szCs w:val="30"/>
        </w:rPr>
        <w:t>）。</w:t>
      </w:r>
      <w:r>
        <w:rPr>
          <w:rFonts w:ascii="楷体" w:hAnsi="楷体" w:eastAsia="楷体"/>
          <w:sz w:val="30"/>
          <w:szCs w:val="30"/>
        </w:rPr>
        <w:t>据此完成1</w:t>
      </w:r>
      <w:r>
        <w:rPr>
          <w:rFonts w:hint="eastAsia" w:ascii="微软雅黑" w:hAnsi="微软雅黑" w:eastAsia="微软雅黑" w:cs="微软雅黑"/>
          <w:sz w:val="30"/>
          <w:szCs w:val="30"/>
        </w:rPr>
        <w:t>〜</w:t>
      </w:r>
      <w:r>
        <w:rPr>
          <w:rFonts w:ascii="楷体" w:hAnsi="楷体" w:eastAsia="楷体"/>
          <w:sz w:val="30"/>
          <w:szCs w:val="30"/>
        </w:rPr>
        <w:t>2题。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824865</wp:posOffset>
            </wp:positionH>
            <wp:positionV relativeFrom="paragraph">
              <wp:posOffset>213360</wp:posOffset>
            </wp:positionV>
            <wp:extent cx="2971800" cy="2051685"/>
            <wp:effectExtent l="0" t="0" r="0" b="5715"/>
            <wp:wrapTight wrapText="bothSides">
              <wp:wrapPolygon>
                <wp:start x="0" y="0"/>
                <wp:lineTo x="0" y="21460"/>
                <wp:lineTo x="21462" y="21460"/>
                <wp:lineTo x="21462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21" t="3148" r="10165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05168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30"/>
          <w:szCs w:val="30"/>
        </w:rPr>
        <w:t xml:space="preserve"> </w:t>
      </w:r>
    </w:p>
    <w:p>
      <w:pPr>
        <w:rPr>
          <w:rFonts w:ascii="宋体" w:hAnsi="宋体" w:eastAsia="宋体"/>
          <w:sz w:val="30"/>
          <w:szCs w:val="30"/>
        </w:rPr>
      </w:pPr>
    </w:p>
    <w:p>
      <w:pPr>
        <w:rPr>
          <w:rFonts w:ascii="宋体" w:hAnsi="宋体" w:eastAsia="宋体"/>
          <w:sz w:val="30"/>
          <w:szCs w:val="30"/>
        </w:rPr>
      </w:pPr>
    </w:p>
    <w:p>
      <w:pPr>
        <w:rPr>
          <w:rFonts w:ascii="宋体" w:hAnsi="宋体" w:eastAsia="宋体"/>
          <w:sz w:val="30"/>
          <w:szCs w:val="30"/>
        </w:rPr>
      </w:pPr>
    </w:p>
    <w:p>
      <w:pPr>
        <w:rPr>
          <w:rFonts w:ascii="宋体" w:hAnsi="宋体" w:eastAsia="宋体"/>
          <w:sz w:val="30"/>
          <w:szCs w:val="30"/>
        </w:rPr>
      </w:pPr>
    </w:p>
    <w:p>
      <w:pPr>
        <w:rPr>
          <w:rFonts w:ascii="宋体" w:hAnsi="宋体" w:eastAsia="宋体"/>
          <w:sz w:val="30"/>
          <w:szCs w:val="30"/>
        </w:rPr>
      </w:pP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1.柱廊式人行过道的主要作用是</w:t>
      </w:r>
    </w:p>
    <w:p>
      <w:pPr>
        <w:ind w:firstLine="300" w:firstLineChars="1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A.</w:t>
      </w:r>
      <w:r>
        <w:rPr>
          <w:rFonts w:ascii="宋体" w:hAnsi="宋体" w:eastAsia="宋体"/>
          <w:sz w:val="30"/>
          <w:szCs w:val="30"/>
        </w:rPr>
        <w:t>避雨、遮阳        B.排水、通风</w:t>
      </w:r>
    </w:p>
    <w:p>
      <w:pPr>
        <w:ind w:firstLine="300" w:firstLineChars="1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C.保障住户安全</w:t>
      </w:r>
      <w:r>
        <w:rPr>
          <w:rFonts w:ascii="宋体" w:hAnsi="宋体" w:eastAsia="宋体"/>
          <w:sz w:val="30"/>
          <w:szCs w:val="30"/>
        </w:rPr>
        <w:tab/>
      </w:r>
      <w:r>
        <w:rPr>
          <w:rFonts w:ascii="宋体" w:hAnsi="宋体" w:eastAsia="宋体"/>
          <w:sz w:val="30"/>
          <w:szCs w:val="30"/>
        </w:rPr>
        <w:t xml:space="preserve">      D.提升建筑美观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2.骑楼建筑特色与下列国家相似的是</w:t>
      </w:r>
    </w:p>
    <w:p>
      <w:pPr>
        <w:ind w:firstLine="900" w:firstLineChars="3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A.挪威</w:t>
      </w:r>
      <w:r>
        <w:rPr>
          <w:rFonts w:ascii="宋体" w:hAnsi="宋体" w:eastAsia="宋体"/>
          <w:sz w:val="30"/>
          <w:szCs w:val="30"/>
        </w:rPr>
        <w:tab/>
      </w:r>
      <w:r>
        <w:rPr>
          <w:rFonts w:hint="eastAsia" w:ascii="宋体" w:hAnsi="宋体" w:eastAsia="宋体"/>
          <w:sz w:val="30"/>
          <w:szCs w:val="30"/>
        </w:rPr>
        <w:t>B.</w:t>
      </w:r>
      <w:r>
        <w:rPr>
          <w:rFonts w:ascii="宋体" w:hAnsi="宋体" w:eastAsia="宋体"/>
          <w:sz w:val="30"/>
          <w:szCs w:val="30"/>
        </w:rPr>
        <w:t>美国</w:t>
      </w:r>
      <w:r>
        <w:rPr>
          <w:rFonts w:hint="eastAsia" w:ascii="宋体" w:hAnsi="宋体" w:eastAsia="宋体"/>
          <w:sz w:val="30"/>
          <w:szCs w:val="30"/>
        </w:rPr>
        <w:t xml:space="preserve">   C.埃及</w:t>
      </w:r>
      <w:r>
        <w:rPr>
          <w:rFonts w:ascii="宋体" w:hAnsi="宋体" w:eastAsia="宋体"/>
          <w:sz w:val="30"/>
          <w:szCs w:val="30"/>
        </w:rPr>
        <w:tab/>
      </w:r>
      <w:r>
        <w:rPr>
          <w:rFonts w:hint="eastAsia" w:ascii="宋体" w:hAnsi="宋体" w:eastAsia="宋体"/>
          <w:sz w:val="30"/>
          <w:szCs w:val="30"/>
        </w:rPr>
        <w:t>D.</w:t>
      </w:r>
      <w:r>
        <w:rPr>
          <w:rFonts w:ascii="宋体" w:hAnsi="宋体" w:eastAsia="宋体"/>
          <w:sz w:val="30"/>
          <w:szCs w:val="30"/>
        </w:rPr>
        <w:t>马来西亚</w:t>
      </w:r>
    </w:p>
    <w:p>
      <w:pPr>
        <w:ind w:firstLine="600" w:firstLineChars="200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山东兰陵县代村社区地处城乡结合</w:t>
      </w:r>
      <w:r>
        <w:rPr>
          <w:rFonts w:ascii="楷体" w:hAnsi="楷体" w:eastAsia="楷体"/>
          <w:sz w:val="30"/>
          <w:szCs w:val="30"/>
        </w:rPr>
        <w:t>部，由20世纪90年代初的“乱子村”，变为整洁的马路，宽</w:t>
      </w:r>
      <w:r>
        <w:rPr>
          <w:rFonts w:hint="eastAsia" w:ascii="楷体" w:hAnsi="楷体" w:eastAsia="楷体"/>
          <w:sz w:val="30"/>
          <w:szCs w:val="30"/>
        </w:rPr>
        <w:t>敞</w:t>
      </w:r>
      <w:r>
        <w:rPr>
          <w:rFonts w:ascii="楷体" w:hAnsi="楷体" w:eastAsia="楷体"/>
          <w:sz w:val="30"/>
          <w:szCs w:val="30"/>
        </w:rPr>
        <w:t>明亮的 “小洋楼”，游人如织的农业公园，一幅欣欣向荣的乡村美景图。兰陵国家农业公园占地</w:t>
      </w:r>
      <w:r>
        <w:rPr>
          <w:rFonts w:hint="eastAsia" w:ascii="楷体" w:hAnsi="楷体" w:eastAsia="楷体"/>
          <w:sz w:val="30"/>
          <w:szCs w:val="30"/>
        </w:rPr>
        <w:t>2</w:t>
      </w:r>
      <w:r>
        <w:rPr>
          <w:rFonts w:ascii="楷体" w:hAnsi="楷体" w:eastAsia="楷体"/>
          <w:sz w:val="30"/>
          <w:szCs w:val="30"/>
        </w:rPr>
        <w:t>万亩，是全国第一 个国家级农业公园，先后被评为国家4</w:t>
      </w:r>
      <w:r>
        <w:rPr>
          <w:rFonts w:hint="eastAsia" w:ascii="楷体" w:hAnsi="楷体" w:eastAsia="楷体"/>
          <w:sz w:val="30"/>
          <w:szCs w:val="30"/>
        </w:rPr>
        <w:t>A</w:t>
      </w:r>
      <w:r>
        <w:rPr>
          <w:rFonts w:ascii="楷体" w:hAnsi="楷体" w:eastAsia="楷体"/>
          <w:sz w:val="30"/>
          <w:szCs w:val="30"/>
        </w:rPr>
        <w:t>级旅游景区、全国休闲农业与乡村旅游五星级园区。依托农业公园，他们连续成功举办了六届中国兰陵蔬菜产业博览会。农业公园里各种特色的蔬菜水果让人</w:t>
      </w:r>
      <w:r>
        <w:rPr>
          <w:rFonts w:hint="eastAsia" w:ascii="楷体" w:hAnsi="楷体" w:eastAsia="楷体"/>
          <w:sz w:val="30"/>
          <w:szCs w:val="30"/>
        </w:rPr>
        <w:t>目不暇接</w:t>
      </w:r>
      <w:r>
        <w:rPr>
          <w:rFonts w:ascii="楷体" w:hAnsi="楷体" w:eastAsia="楷体"/>
          <w:sz w:val="30"/>
          <w:szCs w:val="30"/>
        </w:rPr>
        <w:t>，无土栽培、海绵栽培等先进种植技术让人大开眼界;百果园、锦绣兰陵、荷兰风情园等，美不胜收。据此完成</w:t>
      </w:r>
      <w:r>
        <w:rPr>
          <w:rFonts w:hint="eastAsia" w:ascii="楷体" w:hAnsi="楷体" w:eastAsia="楷体"/>
          <w:sz w:val="30"/>
          <w:szCs w:val="30"/>
        </w:rPr>
        <w:t>3～</w:t>
      </w:r>
      <w:r>
        <w:rPr>
          <w:rFonts w:ascii="楷体" w:hAnsi="楷体" w:eastAsia="楷体"/>
          <w:sz w:val="30"/>
          <w:szCs w:val="30"/>
        </w:rPr>
        <w:t>5</w:t>
      </w:r>
      <w:r>
        <w:rPr>
          <w:rFonts w:hint="eastAsia" w:ascii="楷体" w:hAnsi="楷体" w:eastAsia="楷体"/>
          <w:sz w:val="30"/>
          <w:szCs w:val="30"/>
        </w:rPr>
        <w:t>题。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3.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>建设国家农业公园的基础是土地，推测代村扩大使用土地的途径可能有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 xml:space="preserve"> ①旧村改造腾</w:t>
      </w:r>
      <w:r>
        <w:rPr>
          <w:rFonts w:hint="eastAsia" w:ascii="宋体" w:hAnsi="宋体" w:eastAsia="宋体"/>
          <w:sz w:val="30"/>
          <w:szCs w:val="30"/>
        </w:rPr>
        <w:t xml:space="preserve">地  </w:t>
      </w:r>
      <w:r>
        <w:rPr>
          <w:rFonts w:ascii="宋体" w:hAnsi="宋体" w:eastAsia="宋体"/>
          <w:sz w:val="30"/>
          <w:szCs w:val="30"/>
        </w:rPr>
        <w:t>②强行占用村民土地</w:t>
      </w:r>
      <w:r>
        <w:rPr>
          <w:rFonts w:ascii="宋体" w:hAnsi="宋体" w:eastAsia="宋体"/>
          <w:sz w:val="30"/>
          <w:szCs w:val="30"/>
        </w:rPr>
        <w:tab/>
      </w:r>
      <w:r>
        <w:rPr>
          <w:rFonts w:ascii="宋体" w:hAnsi="宋体" w:eastAsia="宋体"/>
          <w:sz w:val="30"/>
          <w:szCs w:val="30"/>
        </w:rPr>
        <w:t>③</w:t>
      </w:r>
      <w:r>
        <w:rPr>
          <w:rFonts w:hint="eastAsia" w:ascii="宋体" w:hAnsi="宋体" w:eastAsia="宋体"/>
          <w:sz w:val="30"/>
          <w:szCs w:val="30"/>
        </w:rPr>
        <w:t>从</w:t>
      </w:r>
      <w:r>
        <w:rPr>
          <w:rFonts w:ascii="宋体" w:hAnsi="宋体" w:eastAsia="宋体"/>
          <w:sz w:val="30"/>
          <w:szCs w:val="30"/>
        </w:rPr>
        <w:t>周边村庄流转土地 ④到外地承包土地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A.①②</w:t>
      </w:r>
      <w:r>
        <w:rPr>
          <w:rFonts w:ascii="宋体" w:hAnsi="宋体" w:eastAsia="宋体"/>
          <w:sz w:val="30"/>
          <w:szCs w:val="30"/>
        </w:rPr>
        <w:tab/>
      </w:r>
      <w:r>
        <w:rPr>
          <w:rFonts w:ascii="宋体" w:hAnsi="宋体" w:eastAsia="宋体"/>
          <w:sz w:val="30"/>
          <w:szCs w:val="30"/>
        </w:rPr>
        <w:t xml:space="preserve">   </w:t>
      </w:r>
      <w:r>
        <w:rPr>
          <w:rFonts w:hint="eastAsia" w:ascii="宋体" w:hAnsi="宋体" w:eastAsia="宋体"/>
          <w:sz w:val="30"/>
          <w:szCs w:val="30"/>
        </w:rPr>
        <w:t>B.</w:t>
      </w:r>
      <w:r>
        <w:rPr>
          <w:rFonts w:ascii="宋体" w:hAnsi="宋体" w:eastAsia="宋体"/>
          <w:sz w:val="30"/>
          <w:szCs w:val="30"/>
        </w:rPr>
        <w:t>①③</w:t>
      </w:r>
      <w:r>
        <w:rPr>
          <w:rFonts w:ascii="宋体" w:hAnsi="宋体" w:eastAsia="宋体"/>
          <w:sz w:val="30"/>
          <w:szCs w:val="30"/>
        </w:rPr>
        <w:tab/>
      </w:r>
      <w:r>
        <w:rPr>
          <w:rFonts w:ascii="宋体" w:hAnsi="宋体" w:eastAsia="宋体"/>
          <w:sz w:val="30"/>
          <w:szCs w:val="30"/>
        </w:rPr>
        <w:t xml:space="preserve">  </w:t>
      </w:r>
      <w:r>
        <w:rPr>
          <w:rFonts w:hint="eastAsia" w:ascii="宋体" w:hAnsi="宋体" w:eastAsia="宋体"/>
          <w:sz w:val="30"/>
          <w:szCs w:val="30"/>
        </w:rPr>
        <w:t>C.</w:t>
      </w:r>
      <w:r>
        <w:rPr>
          <w:rFonts w:ascii="宋体" w:hAnsi="宋体" w:eastAsia="宋体"/>
          <w:sz w:val="30"/>
          <w:szCs w:val="30"/>
        </w:rPr>
        <w:t>②④</w:t>
      </w:r>
      <w:r>
        <w:rPr>
          <w:rFonts w:ascii="宋体" w:hAnsi="宋体" w:eastAsia="宋体"/>
          <w:sz w:val="30"/>
          <w:szCs w:val="30"/>
        </w:rPr>
        <w:tab/>
      </w:r>
      <w:r>
        <w:rPr>
          <w:rFonts w:ascii="宋体" w:hAnsi="宋体" w:eastAsia="宋体"/>
          <w:sz w:val="30"/>
          <w:szCs w:val="30"/>
        </w:rPr>
        <w:t xml:space="preserve">  D.③④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4.国家农业公园既不同于城市公园，也区别于一般的农家乐、乡村游览点和农村民俗观赏园，而是比农家乐、采摘园等更加高级别的旅游模式，表现为城乡互动的休闲模式、田园生活的体验模式以及融入农耕文化、 乡土文化的旅游模式。这些活动</w:t>
      </w:r>
      <w:r>
        <w:rPr>
          <w:rFonts w:hint="eastAsia" w:ascii="宋体" w:hAnsi="宋体" w:eastAsia="宋体"/>
          <w:sz w:val="30"/>
          <w:szCs w:val="30"/>
        </w:rPr>
        <w:t>给代村带来的变化有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 xml:space="preserve"> ①村民增收</w:t>
      </w:r>
      <w:r>
        <w:rPr>
          <w:rFonts w:hint="eastAsia" w:ascii="宋体" w:hAnsi="宋体" w:eastAsia="宋体"/>
          <w:sz w:val="30"/>
          <w:szCs w:val="30"/>
        </w:rPr>
        <w:t xml:space="preserve"> </w:t>
      </w:r>
      <w:r>
        <w:rPr>
          <w:rFonts w:ascii="宋体" w:hAnsi="宋体" w:eastAsia="宋体"/>
          <w:sz w:val="30"/>
          <w:szCs w:val="30"/>
        </w:rPr>
        <w:tab/>
      </w:r>
      <w:r>
        <w:rPr>
          <w:rFonts w:ascii="宋体" w:hAnsi="宋体" w:eastAsia="宋体"/>
          <w:sz w:val="30"/>
          <w:szCs w:val="30"/>
        </w:rPr>
        <w:t>②增加就业机会</w:t>
      </w:r>
      <w:r>
        <w:rPr>
          <w:rFonts w:hint="eastAsia" w:ascii="宋体" w:hAnsi="宋体" w:eastAsia="宋体"/>
          <w:sz w:val="30"/>
          <w:szCs w:val="30"/>
        </w:rPr>
        <w:t xml:space="preserve"> </w:t>
      </w:r>
      <w:r>
        <w:rPr>
          <w:rFonts w:ascii="宋体" w:hAnsi="宋体" w:eastAsia="宋体"/>
          <w:sz w:val="30"/>
          <w:szCs w:val="30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 xml:space="preserve">③提高当地知名度  </w:t>
      </w:r>
      <w:r>
        <w:rPr>
          <w:rFonts w:ascii="宋体" w:hAnsi="宋体" w:eastAsia="宋体"/>
          <w:sz w:val="30"/>
          <w:szCs w:val="30"/>
        </w:rPr>
        <w:t>④促进代村一、</w:t>
      </w:r>
      <w:r>
        <w:rPr>
          <w:rFonts w:hint="eastAsia" w:ascii="宋体" w:hAnsi="宋体" w:eastAsia="宋体"/>
          <w:sz w:val="30"/>
          <w:szCs w:val="30"/>
        </w:rPr>
        <w:t>二、</w:t>
      </w:r>
      <w:r>
        <w:rPr>
          <w:rFonts w:ascii="宋体" w:hAnsi="宋体" w:eastAsia="宋体"/>
          <w:sz w:val="30"/>
          <w:szCs w:val="30"/>
        </w:rPr>
        <w:t>三产业的发展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A.①②④</w:t>
      </w:r>
      <w:r>
        <w:rPr>
          <w:rFonts w:ascii="宋体" w:hAnsi="宋体" w:eastAsia="宋体"/>
          <w:sz w:val="30"/>
          <w:szCs w:val="30"/>
        </w:rPr>
        <w:tab/>
      </w:r>
      <w:r>
        <w:rPr>
          <w:rFonts w:hint="eastAsia" w:ascii="宋体" w:hAnsi="宋体" w:eastAsia="宋体"/>
          <w:sz w:val="30"/>
          <w:szCs w:val="30"/>
        </w:rPr>
        <w:t>B.</w:t>
      </w:r>
      <w:r>
        <w:rPr>
          <w:rFonts w:ascii="宋体" w:hAnsi="宋体" w:eastAsia="宋体"/>
          <w:sz w:val="30"/>
          <w:szCs w:val="30"/>
        </w:rPr>
        <w:t>①③④</w:t>
      </w:r>
      <w:r>
        <w:rPr>
          <w:rFonts w:ascii="宋体" w:hAnsi="宋体" w:eastAsia="宋体"/>
          <w:sz w:val="30"/>
          <w:szCs w:val="30"/>
        </w:rPr>
        <w:tab/>
      </w:r>
      <w:r>
        <w:rPr>
          <w:rFonts w:ascii="宋体" w:hAnsi="宋体" w:eastAsia="宋体"/>
          <w:sz w:val="30"/>
          <w:szCs w:val="30"/>
        </w:rPr>
        <w:t xml:space="preserve">       C.①②③</w:t>
      </w:r>
      <w:r>
        <w:rPr>
          <w:rFonts w:ascii="宋体" w:hAnsi="宋体" w:eastAsia="宋体"/>
          <w:sz w:val="30"/>
          <w:szCs w:val="30"/>
        </w:rPr>
        <w:tab/>
      </w:r>
      <w:r>
        <w:rPr>
          <w:rFonts w:hint="eastAsia" w:ascii="宋体" w:hAnsi="宋体" w:eastAsia="宋体"/>
          <w:sz w:val="30"/>
          <w:szCs w:val="30"/>
        </w:rPr>
        <w:t xml:space="preserve">    D.</w:t>
      </w:r>
      <w:r>
        <w:rPr>
          <w:rFonts w:ascii="宋体" w:hAnsi="宋体" w:eastAsia="宋体"/>
          <w:sz w:val="30"/>
          <w:szCs w:val="30"/>
        </w:rPr>
        <w:t>②③④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5.</w:t>
      </w:r>
      <w:r>
        <w:rPr>
          <w:rFonts w:hint="eastAsia" w:ascii="宋体" w:hAnsi="宋体" w:eastAsia="宋体"/>
          <w:sz w:val="30"/>
          <w:szCs w:val="30"/>
        </w:rPr>
        <w:t>借助现代农业和乡村旅游</w:t>
      </w:r>
      <w:r>
        <w:rPr>
          <w:rFonts w:ascii="宋体" w:hAnsi="宋体" w:eastAsia="宋体"/>
          <w:sz w:val="30"/>
          <w:szCs w:val="30"/>
        </w:rPr>
        <w:t>两张名片，代村</w:t>
      </w:r>
      <w:r>
        <w:rPr>
          <w:rFonts w:hint="eastAsia" w:ascii="宋体" w:hAnsi="宋体" w:eastAsia="宋体"/>
          <w:sz w:val="30"/>
          <w:szCs w:val="30"/>
        </w:rPr>
        <w:t>计划投资</w:t>
      </w:r>
      <w:r>
        <w:rPr>
          <w:rFonts w:ascii="宋体" w:hAnsi="宋体" w:eastAsia="宋体"/>
          <w:sz w:val="30"/>
          <w:szCs w:val="30"/>
        </w:rPr>
        <w:t>建设</w:t>
      </w:r>
      <w:r>
        <w:rPr>
          <w:rFonts w:hint="eastAsia" w:ascii="宋体" w:hAnsi="宋体" w:eastAsia="宋体"/>
          <w:sz w:val="30"/>
          <w:szCs w:val="30"/>
        </w:rPr>
        <w:t>一商城，</w:t>
      </w:r>
      <w:r>
        <w:rPr>
          <w:rFonts w:ascii="宋体" w:hAnsi="宋体" w:eastAsia="宋体"/>
          <w:sz w:val="30"/>
          <w:szCs w:val="30"/>
        </w:rPr>
        <w:t>其主要的发展方向可能是</w:t>
      </w:r>
    </w:p>
    <w:p>
      <w:pPr>
        <w:ind w:firstLine="300" w:firstLineChars="1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A.</w:t>
      </w:r>
      <w:r>
        <w:rPr>
          <w:rFonts w:ascii="宋体" w:hAnsi="宋体" w:eastAsia="宋体"/>
          <w:sz w:val="30"/>
          <w:szCs w:val="30"/>
        </w:rPr>
        <w:t>商贸物</w:t>
      </w:r>
      <w:r>
        <w:rPr>
          <w:rFonts w:hint="eastAsia" w:ascii="宋体" w:hAnsi="宋体" w:eastAsia="宋体"/>
          <w:sz w:val="30"/>
          <w:szCs w:val="30"/>
        </w:rPr>
        <w:t>流    B.</w:t>
      </w:r>
      <w:r>
        <w:rPr>
          <w:rFonts w:ascii="宋体" w:hAnsi="宋体" w:eastAsia="宋体"/>
          <w:sz w:val="30"/>
          <w:szCs w:val="30"/>
        </w:rPr>
        <w:t>小商品批发生</w:t>
      </w:r>
      <w:r>
        <w:rPr>
          <w:rFonts w:hint="eastAsia" w:ascii="宋体" w:hAnsi="宋体" w:eastAsia="宋体"/>
          <w:sz w:val="30"/>
          <w:szCs w:val="30"/>
        </w:rPr>
        <w:t xml:space="preserve">       </w:t>
      </w:r>
      <w:r>
        <w:rPr>
          <w:rFonts w:ascii="宋体" w:hAnsi="宋体" w:eastAsia="宋体"/>
          <w:sz w:val="30"/>
          <w:szCs w:val="30"/>
        </w:rPr>
        <w:t>C.</w:t>
      </w:r>
      <w:r>
        <w:rPr>
          <w:rFonts w:hint="eastAsia" w:ascii="宋体" w:hAnsi="宋体" w:eastAsia="宋体"/>
          <w:sz w:val="30"/>
          <w:szCs w:val="30"/>
        </w:rPr>
        <w:t xml:space="preserve">服装批发  </w:t>
      </w:r>
      <w:r>
        <w:rPr>
          <w:rFonts w:ascii="宋体" w:hAnsi="宋体" w:eastAsia="宋体"/>
          <w:sz w:val="30"/>
          <w:szCs w:val="30"/>
        </w:rPr>
        <w:t>D.汽车4S店</w:t>
      </w:r>
    </w:p>
    <w:p>
      <w:pPr>
        <w:ind w:firstLine="600" w:firstLineChars="200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沙尘暴是指强风吹起地面的尘沙，使大气水平能见度小于1Km的天气现象。沙尘暴的形成需要三个条件：</w:t>
      </w:r>
      <w:r>
        <w:rPr>
          <w:rFonts w:ascii="楷体" w:hAnsi="楷体" w:eastAsia="楷体"/>
          <w:sz w:val="30"/>
          <w:szCs w:val="30"/>
        </w:rPr>
        <w:t xml:space="preserve"> 一是地面上的沙尘物质丰富；二是要有大风天气；三是要有不稳定的天气状态。图2a为美国主要沙源地分布 </w:t>
      </w:r>
      <w:r>
        <w:rPr>
          <w:rFonts w:ascii="楷体" w:hAnsi="楷体" w:eastAsia="楷体"/>
          <w:sz w:val="30"/>
          <w:szCs w:val="3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501015</wp:posOffset>
            </wp:positionV>
            <wp:extent cx="6007100" cy="2276475"/>
            <wp:effectExtent l="0" t="0" r="0" b="0"/>
            <wp:wrapTight wrapText="bothSides">
              <wp:wrapPolygon>
                <wp:start x="0" y="0"/>
                <wp:lineTo x="0" y="21329"/>
                <wp:lineTo x="21509" y="21329"/>
                <wp:lineTo x="21509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59" r="9915"/>
                    <a:stretch>
                      <a:fillRect/>
                    </a:stretch>
                  </pic:blipFill>
                  <pic:spPr>
                    <a:xfrm>
                      <a:off x="0" y="0"/>
                      <a:ext cx="6007364" cy="22764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sz w:val="30"/>
          <w:szCs w:val="30"/>
        </w:rPr>
        <w:t>示意图，图</w:t>
      </w:r>
      <w:r>
        <w:rPr>
          <w:rFonts w:hint="eastAsia" w:ascii="楷体" w:hAnsi="楷体" w:eastAsia="楷体"/>
          <w:sz w:val="30"/>
          <w:szCs w:val="30"/>
        </w:rPr>
        <w:t>2b</w:t>
      </w:r>
      <w:r>
        <w:rPr>
          <w:rFonts w:ascii="楷体" w:hAnsi="楷体" w:eastAsia="楷体"/>
          <w:sz w:val="30"/>
          <w:szCs w:val="30"/>
        </w:rPr>
        <w:t>为某地某日气温变化曲线图。据此完成6</w:t>
      </w:r>
      <w:r>
        <w:rPr>
          <w:rFonts w:hint="eastAsia" w:ascii="楷体" w:hAnsi="楷体" w:eastAsia="楷体"/>
          <w:sz w:val="30"/>
          <w:szCs w:val="30"/>
        </w:rPr>
        <w:t>～</w:t>
      </w:r>
      <w:r>
        <w:rPr>
          <w:rFonts w:ascii="楷体" w:hAnsi="楷体" w:eastAsia="楷体"/>
          <w:sz w:val="30"/>
          <w:szCs w:val="30"/>
        </w:rPr>
        <w:t>8题。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6.图中A地沙源地形成的主要自然原因是</w:t>
      </w:r>
    </w:p>
    <w:p>
      <w:pPr>
        <w:ind w:firstLine="300" w:firstLineChars="1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A.</w:t>
      </w:r>
      <w:r>
        <w:rPr>
          <w:rFonts w:ascii="宋体" w:hAnsi="宋体" w:eastAsia="宋体"/>
          <w:sz w:val="30"/>
          <w:szCs w:val="30"/>
        </w:rPr>
        <w:t>深居内陆，海洋影响小     B.植被破坏，土地沙化</w:t>
      </w:r>
    </w:p>
    <w:p>
      <w:pPr>
        <w:ind w:firstLine="300" w:firstLineChars="100"/>
        <w:rPr>
          <w:rFonts w:ascii="宋体" w:hAnsi="宋体" w:eastAsia="宋体"/>
          <w:sz w:val="30"/>
          <w:szCs w:val="30"/>
        </w:rPr>
      </w:pPr>
      <w:r>
        <w:rPr>
          <w:rFonts w:ascii="微软雅黑" w:hAnsi="微软雅黑" w:eastAsia="微软雅黑" w:cs="微软雅黑"/>
          <w:sz w:val="30"/>
          <w:szCs w:val="30"/>
        </w:rPr>
        <w:t>C</w:t>
      </w:r>
      <w:r>
        <w:rPr>
          <w:rFonts w:hint="eastAsia" w:ascii="微软雅黑" w:hAnsi="微软雅黑" w:eastAsia="微软雅黑" w:cs="微软雅黑"/>
          <w:sz w:val="30"/>
          <w:szCs w:val="30"/>
        </w:rPr>
        <w:t>.</w:t>
      </w:r>
      <w:r>
        <w:rPr>
          <w:rFonts w:ascii="宋体" w:hAnsi="宋体" w:eastAsia="宋体"/>
          <w:sz w:val="30"/>
          <w:szCs w:val="30"/>
        </w:rPr>
        <w:t>地形闭塞，降水少</w:t>
      </w:r>
      <w:r>
        <w:rPr>
          <w:rFonts w:ascii="宋体" w:hAnsi="宋体" w:eastAsia="宋体"/>
          <w:sz w:val="30"/>
          <w:szCs w:val="30"/>
        </w:rPr>
        <w:tab/>
      </w:r>
      <w:r>
        <w:rPr>
          <w:rFonts w:hint="eastAsia" w:ascii="宋体" w:hAnsi="宋体" w:eastAsia="宋体"/>
          <w:sz w:val="30"/>
          <w:szCs w:val="30"/>
        </w:rPr>
        <w:t xml:space="preserve">       D.</w:t>
      </w:r>
      <w:r>
        <w:rPr>
          <w:rFonts w:ascii="宋体" w:hAnsi="宋体" w:eastAsia="宋体"/>
          <w:sz w:val="30"/>
          <w:szCs w:val="30"/>
        </w:rPr>
        <w:t>副高控制，降水稀少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7，据气温变化曲线图可知，该地最有可能出现沙尘暴的时段是</w:t>
      </w:r>
    </w:p>
    <w:p>
      <w:pPr>
        <w:ind w:firstLine="300" w:firstLineChars="1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A.①时段</w:t>
      </w:r>
      <w:r>
        <w:rPr>
          <w:rFonts w:ascii="宋体" w:hAnsi="宋体" w:eastAsia="宋体"/>
          <w:sz w:val="30"/>
          <w:szCs w:val="30"/>
        </w:rPr>
        <w:tab/>
      </w:r>
      <w:r>
        <w:rPr>
          <w:rFonts w:ascii="宋体" w:hAnsi="宋体" w:eastAsia="宋体"/>
          <w:sz w:val="30"/>
          <w:szCs w:val="30"/>
        </w:rPr>
        <w:t xml:space="preserve">   </w:t>
      </w:r>
      <w:r>
        <w:rPr>
          <w:rFonts w:hint="eastAsia" w:ascii="宋体" w:hAnsi="宋体" w:eastAsia="宋体"/>
          <w:sz w:val="30"/>
          <w:szCs w:val="30"/>
        </w:rPr>
        <w:t>B.</w:t>
      </w:r>
      <w:r>
        <w:rPr>
          <w:rFonts w:ascii="宋体" w:hAnsi="宋体" w:eastAsia="宋体"/>
          <w:sz w:val="30"/>
          <w:szCs w:val="30"/>
        </w:rPr>
        <w:t>②时段</w:t>
      </w:r>
      <w:r>
        <w:rPr>
          <w:rFonts w:hint="eastAsia" w:ascii="宋体" w:hAnsi="宋体" w:eastAsia="宋体"/>
          <w:sz w:val="30"/>
          <w:szCs w:val="30"/>
        </w:rPr>
        <w:t xml:space="preserve">   </w:t>
      </w:r>
      <w:r>
        <w:rPr>
          <w:rFonts w:ascii="宋体" w:hAnsi="宋体" w:eastAsia="宋体"/>
          <w:sz w:val="30"/>
          <w:szCs w:val="30"/>
        </w:rPr>
        <w:t>C.</w:t>
      </w:r>
      <w:r>
        <w:rPr>
          <w:rFonts w:hint="eastAsia" w:ascii="宋体" w:hAnsi="宋体" w:eastAsia="宋体"/>
          <w:sz w:val="30"/>
          <w:szCs w:val="30"/>
        </w:rPr>
        <w:t>③时段</w:t>
      </w:r>
      <w:r>
        <w:rPr>
          <w:rFonts w:ascii="宋体" w:hAnsi="宋体" w:eastAsia="宋体"/>
          <w:sz w:val="30"/>
          <w:szCs w:val="30"/>
        </w:rPr>
        <w:tab/>
      </w:r>
      <w:r>
        <w:rPr>
          <w:rFonts w:hint="eastAsia" w:ascii="宋体" w:hAnsi="宋体" w:eastAsia="宋体"/>
          <w:sz w:val="30"/>
          <w:szCs w:val="30"/>
        </w:rPr>
        <w:t xml:space="preserve">   D.</w:t>
      </w:r>
      <w:r>
        <w:rPr>
          <w:rFonts w:ascii="宋体" w:hAnsi="宋体" w:eastAsia="宋体"/>
          <w:sz w:val="30"/>
          <w:szCs w:val="30"/>
        </w:rPr>
        <w:t>④时段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8.若只考虑地面状況及空气对流因素，推断美国的凤凰城沙尘暴发生的时间主要为</w:t>
      </w:r>
    </w:p>
    <w:p>
      <w:pPr>
        <w:ind w:firstLine="600" w:firstLineChars="200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A.</w:t>
      </w:r>
      <w:r>
        <w:rPr>
          <w:rFonts w:ascii="宋体" w:hAnsi="宋体" w:eastAsia="宋体"/>
          <w:sz w:val="30"/>
          <w:szCs w:val="30"/>
        </w:rPr>
        <w:t>春季</w:t>
      </w:r>
      <w:r>
        <w:rPr>
          <w:rFonts w:hint="eastAsia" w:ascii="宋体" w:hAnsi="宋体" w:eastAsia="宋体"/>
          <w:sz w:val="30"/>
          <w:szCs w:val="30"/>
        </w:rPr>
        <w:t xml:space="preserve">    </w:t>
      </w:r>
      <w:r>
        <w:rPr>
          <w:rFonts w:ascii="宋体" w:hAnsi="宋体" w:eastAsia="宋体"/>
          <w:sz w:val="30"/>
          <w:szCs w:val="30"/>
        </w:rPr>
        <w:tab/>
      </w:r>
      <w:r>
        <w:rPr>
          <w:rFonts w:hint="eastAsia" w:ascii="宋体" w:hAnsi="宋体" w:eastAsia="宋体"/>
          <w:sz w:val="30"/>
          <w:szCs w:val="30"/>
        </w:rPr>
        <w:t>B.</w:t>
      </w:r>
      <w:r>
        <w:rPr>
          <w:rFonts w:ascii="宋体" w:hAnsi="宋体" w:eastAsia="宋体"/>
          <w:sz w:val="30"/>
          <w:szCs w:val="30"/>
        </w:rPr>
        <w:t>夏季</w:t>
      </w:r>
      <w:r>
        <w:rPr>
          <w:rFonts w:hint="eastAsia" w:ascii="宋体" w:hAnsi="宋体" w:eastAsia="宋体"/>
          <w:sz w:val="30"/>
          <w:szCs w:val="30"/>
        </w:rPr>
        <w:t xml:space="preserve">     C.</w:t>
      </w:r>
      <w:r>
        <w:rPr>
          <w:rFonts w:ascii="宋体" w:hAnsi="宋体" w:eastAsia="宋体"/>
          <w:sz w:val="30"/>
          <w:szCs w:val="30"/>
        </w:rPr>
        <w:t>秋季</w:t>
      </w:r>
      <w:r>
        <w:rPr>
          <w:rFonts w:ascii="宋体" w:hAnsi="宋体" w:eastAsia="宋体"/>
          <w:sz w:val="30"/>
          <w:szCs w:val="30"/>
        </w:rPr>
        <w:tab/>
      </w:r>
      <w:r>
        <w:rPr>
          <w:rFonts w:hint="eastAsia" w:ascii="宋体" w:hAnsi="宋体" w:eastAsia="宋体"/>
          <w:sz w:val="30"/>
          <w:szCs w:val="30"/>
        </w:rPr>
        <w:t>D.</w:t>
      </w:r>
      <w:r>
        <w:rPr>
          <w:rFonts w:ascii="宋体" w:hAnsi="宋体" w:eastAsia="宋体"/>
          <w:sz w:val="30"/>
          <w:szCs w:val="30"/>
        </w:rPr>
        <w:t>冬季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 xml:space="preserve"> 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2018年8月30日，中马友谊大桥正式开通。中马友谊大桥是指马累一机场岛跨海大桥，作为马尔代夫有</w:t>
      </w:r>
      <w:r>
        <w:rPr>
          <w:rFonts w:hint="eastAsia" w:ascii="宋体" w:hAnsi="宋体" w:eastAsia="宋体"/>
          <w:sz w:val="30"/>
          <w:szCs w:val="30"/>
        </w:rPr>
        <w:t>史以来第一</w:t>
      </w:r>
      <w:r>
        <w:rPr>
          <w:rFonts w:ascii="宋体" w:hAnsi="宋体" w:eastAsia="宋体"/>
          <w:sz w:val="30"/>
          <w:szCs w:val="30"/>
        </w:rPr>
        <w:t>座大桥，同时也是印度洋上第一座跨海大桥(图3〕。大桥项目钱路总长2000米，由桥梁、填海路</w:t>
      </w:r>
      <w:r>
        <w:rPr>
          <w:rFonts w:hint="eastAsia" w:ascii="宋体" w:hAnsi="宋体" w:eastAsia="宋体"/>
          <w:sz w:val="30"/>
          <w:szCs w:val="30"/>
        </w:rPr>
        <w:t>堤及道</w:t>
      </w:r>
      <w:r>
        <w:rPr>
          <w:rFonts w:ascii="宋体" w:hAnsi="宋体" w:eastAsia="宋体"/>
          <w:sz w:val="30"/>
          <w:szCs w:val="30"/>
        </w:rPr>
        <w:t>路等工程组成，主桥为主跨180米混合叠合梁连续钢构桥，大桥主桥所处海域水深27米</w:t>
      </w:r>
      <w:r>
        <w:rPr>
          <w:rFonts w:hint="eastAsia" w:ascii="微软雅黑" w:hAnsi="微软雅黑" w:eastAsia="微软雅黑" w:cs="微软雅黑"/>
          <w:sz w:val="30"/>
          <w:szCs w:val="30"/>
        </w:rPr>
        <w:t>〜</w:t>
      </w:r>
      <w:r>
        <w:rPr>
          <w:rFonts w:ascii="宋体" w:hAnsi="宋体" w:eastAsia="宋体"/>
          <w:sz w:val="30"/>
          <w:szCs w:val="30"/>
        </w:rPr>
        <w:t>46米，无风</w:t>
      </w:r>
      <w:r>
        <w:rPr>
          <w:rFonts w:hint="eastAsia" w:ascii="宋体" w:hAnsi="宋体" w:eastAsia="宋体"/>
          <w:sz w:val="30"/>
          <w:szCs w:val="30"/>
        </w:rPr>
        <w:t>涌浪高</w:t>
      </w:r>
      <w:r>
        <w:rPr>
          <w:rFonts w:ascii="宋体" w:hAnsi="宋体" w:eastAsia="宋体"/>
          <w:sz w:val="30"/>
          <w:szCs w:val="30"/>
        </w:rPr>
        <w:t>达3米。项目采用中国公路工程规范标准，设计使用寿命100年。据此完成9</w:t>
      </w:r>
      <w:r>
        <w:rPr>
          <w:rFonts w:hint="eastAsia" w:ascii="微软雅黑" w:hAnsi="微软雅黑" w:eastAsia="微软雅黑" w:cs="微软雅黑"/>
          <w:sz w:val="30"/>
          <w:szCs w:val="30"/>
        </w:rPr>
        <w:t>〜</w:t>
      </w:r>
      <w:r>
        <w:rPr>
          <w:rFonts w:ascii="宋体" w:hAnsi="宋体" w:eastAsia="宋体"/>
          <w:sz w:val="30"/>
          <w:szCs w:val="30"/>
        </w:rPr>
        <w:t>11题。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drawing>
          <wp:inline distT="0" distB="0" distL="0" distR="0">
            <wp:extent cx="3336290" cy="231457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4188" cy="2319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9.下列与马尔代夫地理环境中最为相似的是</w:t>
      </w:r>
    </w:p>
    <w:p>
      <w:pPr>
        <w:ind w:firstLine="300" w:firstLineChars="1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 xml:space="preserve">A.澳大利亚塔斯马尼亚岛   </w:t>
      </w:r>
      <w:r>
        <w:rPr>
          <w:rFonts w:ascii="宋体" w:hAnsi="宋体" w:eastAsia="宋体"/>
          <w:sz w:val="30"/>
          <w:szCs w:val="30"/>
        </w:rPr>
        <w:t>B.</w:t>
      </w:r>
      <w:r>
        <w:rPr>
          <w:rFonts w:hint="eastAsia" w:ascii="宋体" w:hAnsi="宋体" w:eastAsia="宋体"/>
          <w:sz w:val="30"/>
          <w:szCs w:val="30"/>
        </w:rPr>
        <w:t>印度尼西亚苏门答腊岛</w:t>
      </w:r>
    </w:p>
    <w:p>
      <w:pPr>
        <w:ind w:firstLine="300" w:firstLineChars="1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C.</w:t>
      </w:r>
      <w:r>
        <w:rPr>
          <w:rFonts w:ascii="宋体" w:hAnsi="宋体" w:eastAsia="宋体"/>
          <w:sz w:val="30"/>
          <w:szCs w:val="30"/>
        </w:rPr>
        <w:t>台湾岛</w:t>
      </w:r>
      <w:r>
        <w:rPr>
          <w:rFonts w:hint="eastAsia" w:ascii="宋体" w:hAnsi="宋体" w:eastAsia="宋体"/>
          <w:sz w:val="30"/>
          <w:szCs w:val="30"/>
        </w:rPr>
        <w:t xml:space="preserve">                 </w:t>
      </w:r>
      <w:r>
        <w:rPr>
          <w:rFonts w:ascii="宋体" w:hAnsi="宋体" w:eastAsia="宋体"/>
          <w:sz w:val="30"/>
          <w:szCs w:val="30"/>
        </w:rPr>
        <w:t>D.海南三沙市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10.推测大桥建设中面临的一系列技术难题主要是</w:t>
      </w:r>
    </w:p>
    <w:p>
      <w:pPr>
        <w:ind w:firstLine="300" w:firstLineChars="100"/>
        <w:rPr>
          <w:rFonts w:ascii="宋体" w:hAnsi="宋体" w:eastAsia="宋体"/>
          <w:sz w:val="30"/>
          <w:szCs w:val="30"/>
        </w:rPr>
      </w:pPr>
      <w:r>
        <w:rPr>
          <w:rFonts w:hint="eastAsia" w:ascii="等线" w:hAnsi="等线" w:eastAsia="等线"/>
          <w:sz w:val="30"/>
          <w:szCs w:val="30"/>
        </w:rPr>
        <w:t>①珊</w:t>
      </w:r>
      <w:r>
        <w:rPr>
          <w:rFonts w:ascii="宋体" w:hAnsi="宋体" w:eastAsia="宋体"/>
          <w:sz w:val="30"/>
          <w:szCs w:val="30"/>
        </w:rPr>
        <w:t>瑚礁地质上桥梁桩基的浇注</w:t>
      </w:r>
      <w:r>
        <w:rPr>
          <w:rFonts w:hint="eastAsia" w:ascii="宋体" w:hAnsi="宋体" w:eastAsia="宋体"/>
          <w:sz w:val="30"/>
          <w:szCs w:val="30"/>
        </w:rPr>
        <w:t xml:space="preserve">  </w:t>
      </w:r>
      <w:r>
        <w:rPr>
          <w:rFonts w:hint="eastAsia" w:ascii="等线" w:hAnsi="等线" w:eastAsia="等线"/>
          <w:sz w:val="30"/>
          <w:szCs w:val="30"/>
        </w:rPr>
        <w:t>②</w:t>
      </w:r>
      <w:r>
        <w:rPr>
          <w:rFonts w:hint="eastAsia" w:ascii="宋体" w:hAnsi="宋体" w:eastAsia="宋体"/>
          <w:sz w:val="30"/>
          <w:szCs w:val="30"/>
        </w:rPr>
        <w:t>高温高湿高盐的强腐蚀环境</w:t>
      </w:r>
    </w:p>
    <w:p>
      <w:pPr>
        <w:ind w:firstLine="300" w:firstLineChars="1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 xml:space="preserve">③施工场地狭小    </w:t>
      </w:r>
      <w:r>
        <w:rPr>
          <w:rFonts w:hint="eastAsia" w:ascii="等线" w:hAnsi="等线" w:eastAsia="等线"/>
          <w:sz w:val="30"/>
          <w:szCs w:val="30"/>
        </w:rPr>
        <w:t>④</w:t>
      </w:r>
      <w:r>
        <w:rPr>
          <w:rFonts w:hint="eastAsia" w:ascii="宋体" w:hAnsi="宋体" w:eastAsia="宋体"/>
          <w:sz w:val="30"/>
          <w:szCs w:val="30"/>
        </w:rPr>
        <w:t xml:space="preserve">深水长周期波涌浪的影响   </w:t>
      </w:r>
      <w:r>
        <w:rPr>
          <w:rFonts w:hint="eastAsia" w:ascii="等线" w:hAnsi="等线" w:eastAsia="等线"/>
          <w:sz w:val="30"/>
          <w:szCs w:val="30"/>
        </w:rPr>
        <w:t>⑤</w:t>
      </w:r>
      <w:r>
        <w:rPr>
          <w:rFonts w:hint="eastAsia" w:ascii="宋体" w:hAnsi="宋体" w:eastAsia="宋体"/>
          <w:sz w:val="30"/>
          <w:szCs w:val="30"/>
        </w:rPr>
        <w:t>交通不便，建设物资匮乏</w:t>
      </w:r>
    </w:p>
    <w:p>
      <w:pPr>
        <w:ind w:firstLine="300" w:firstLineChars="1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A</w:t>
      </w:r>
      <w:r>
        <w:rPr>
          <w:rFonts w:ascii="宋体" w:hAnsi="宋体" w:eastAsia="宋体"/>
          <w:sz w:val="30"/>
          <w:szCs w:val="30"/>
        </w:rPr>
        <w:t>.①②③     B.②③④   C.</w:t>
      </w:r>
      <w:r>
        <w:rPr>
          <w:rFonts w:hint="eastAsia" w:ascii="宋体" w:hAnsi="宋体" w:eastAsia="宋体"/>
          <w:sz w:val="30"/>
          <w:szCs w:val="30"/>
        </w:rPr>
        <w:t>③④⑤  D.①②④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11.中马友谊大桥开通对马尔代夫的积极影响有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 xml:space="preserve">①新增旅游景点，促进马尔代夫旅游业的发展 ②提升中国援外项目形象和影响力     ③利于胡鲁马累岛承接马累的人口及产业转移   </w:t>
      </w:r>
      <w:r>
        <w:rPr>
          <w:rFonts w:hint="eastAsia" w:ascii="等线" w:hAnsi="等线" w:eastAsia="等线"/>
          <w:sz w:val="30"/>
          <w:szCs w:val="30"/>
        </w:rPr>
        <w:t>④</w:t>
      </w:r>
      <w:r>
        <w:rPr>
          <w:rFonts w:hint="eastAsia" w:ascii="宋体" w:hAnsi="宋体" w:eastAsia="宋体"/>
          <w:sz w:val="30"/>
          <w:szCs w:val="30"/>
        </w:rPr>
        <w:t>完全改变了马尔代夫人民的交通出行方式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A</w:t>
      </w:r>
      <w:r>
        <w:rPr>
          <w:rFonts w:ascii="宋体" w:hAnsi="宋体" w:eastAsia="宋体"/>
          <w:sz w:val="30"/>
          <w:szCs w:val="30"/>
        </w:rPr>
        <w:t>.①②    B.</w:t>
      </w:r>
      <w:r>
        <w:rPr>
          <w:rFonts w:hint="eastAsia" w:ascii="宋体" w:hAnsi="宋体" w:eastAsia="宋体"/>
          <w:sz w:val="30"/>
          <w:szCs w:val="30"/>
        </w:rPr>
        <w:t xml:space="preserve">③④   </w:t>
      </w:r>
      <w:r>
        <w:rPr>
          <w:rFonts w:ascii="宋体" w:hAnsi="宋体" w:eastAsia="宋体"/>
          <w:sz w:val="30"/>
          <w:szCs w:val="30"/>
        </w:rPr>
        <w:t>C.①③   D.②③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 xml:space="preserve"> </w:t>
      </w:r>
    </w:p>
    <w:p>
      <w:pPr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二、非选择题</w:t>
      </w:r>
    </w:p>
    <w:p>
      <w:pPr>
        <w:rPr>
          <w:rFonts w:ascii="宋体" w:hAnsi="宋体" w:eastAsia="宋体"/>
          <w:b/>
          <w:sz w:val="30"/>
          <w:szCs w:val="30"/>
        </w:rPr>
      </w:pPr>
      <w:r>
        <w:rPr>
          <w:rFonts w:ascii="宋体" w:hAnsi="宋体" w:eastAsia="宋体"/>
          <w:b/>
          <w:sz w:val="30"/>
          <w:szCs w:val="30"/>
        </w:rPr>
        <w:t xml:space="preserve"> (―)必考题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36</w:t>
      </w:r>
      <w:r>
        <w:rPr>
          <w:rFonts w:hint="eastAsia" w:ascii="宋体" w:hAnsi="宋体" w:eastAsia="宋体"/>
          <w:sz w:val="30"/>
          <w:szCs w:val="30"/>
        </w:rPr>
        <w:t>.（</w:t>
      </w:r>
      <w:r>
        <w:rPr>
          <w:rFonts w:ascii="宋体" w:hAnsi="宋体" w:eastAsia="宋体"/>
          <w:sz w:val="30"/>
          <w:szCs w:val="30"/>
        </w:rPr>
        <w:t>22分)阅读材料，完成下列要求。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材料  兰屿岛（图4a）是台湾第二大岛，年均温为</w:t>
      </w:r>
      <w:r>
        <w:rPr>
          <w:rFonts w:ascii="宋体" w:hAnsi="宋体" w:eastAsia="宋体"/>
          <w:sz w:val="30"/>
          <w:szCs w:val="30"/>
        </w:rPr>
        <w:t>22</w:t>
      </w:r>
      <w:r>
        <w:rPr>
          <w:rFonts w:hint="eastAsia" w:ascii="宋体" w:hAnsi="宋体" w:eastAsia="宋体"/>
          <w:sz w:val="30"/>
          <w:szCs w:val="30"/>
        </w:rPr>
        <w:t>°C</w:t>
      </w:r>
      <w:r>
        <w:rPr>
          <w:rFonts w:ascii="宋体" w:hAnsi="宋体" w:eastAsia="宋体"/>
          <w:sz w:val="30"/>
          <w:szCs w:val="30"/>
        </w:rPr>
        <w:t>，年降水量高达3055mm，降</w:t>
      </w:r>
      <w:r>
        <w:rPr>
          <w:rFonts w:hint="eastAsia" w:ascii="宋体" w:hAnsi="宋体" w:eastAsia="宋体"/>
          <w:sz w:val="30"/>
          <w:szCs w:val="30"/>
        </w:rPr>
        <w:t>水季节分布比较平均，没有明显的旱雨季之分，冬半年东北风强劲，夏秋多台风，</w:t>
      </w:r>
      <w:r>
        <w:rPr>
          <w:rFonts w:ascii="宋体" w:hAnsi="宋体" w:eastAsia="宋体"/>
          <w:sz w:val="30"/>
          <w:szCs w:val="30"/>
        </w:rPr>
        <w:t>兰屿岛堪称“风岛”，是全世界著名的多风地区之一，兰屿岛的达悟族人营造了“地窖式”民居（图</w:t>
      </w:r>
      <w:r>
        <w:rPr>
          <w:rFonts w:hint="eastAsia" w:ascii="宋体" w:hAnsi="宋体" w:eastAsia="宋体"/>
          <w:sz w:val="30"/>
          <w:szCs w:val="30"/>
        </w:rPr>
        <w:t>4b</w:t>
      </w:r>
      <w:r>
        <w:rPr>
          <w:rFonts w:ascii="宋体" w:hAnsi="宋体" w:eastAsia="宋体"/>
          <w:sz w:val="30"/>
          <w:szCs w:val="30"/>
        </w:rPr>
        <w:t>、图</w:t>
      </w:r>
      <w:r>
        <w:rPr>
          <w:rFonts w:hint="eastAsia" w:ascii="宋体" w:hAnsi="宋体" w:eastAsia="宋体"/>
          <w:sz w:val="30"/>
          <w:szCs w:val="30"/>
        </w:rPr>
        <w:t>4c</w:t>
      </w:r>
      <w:r>
        <w:rPr>
          <w:rFonts w:ascii="宋体" w:hAnsi="宋体" w:eastAsia="宋体"/>
          <w:sz w:val="30"/>
          <w:szCs w:val="30"/>
        </w:rPr>
        <w:t>）是当地人趋利避害的选择：主屋建在人</w:t>
      </w:r>
      <w:r>
        <w:rPr>
          <w:rFonts w:hint="eastAsia" w:ascii="宋体" w:hAnsi="宋体" w:eastAsia="宋体"/>
          <w:sz w:val="30"/>
          <w:szCs w:val="30"/>
        </w:rPr>
        <w:t>工挖</w:t>
      </w:r>
      <w:r>
        <w:rPr>
          <w:rFonts w:ascii="宋体" w:hAnsi="宋体" w:eastAsia="宋体"/>
          <w:sz w:val="30"/>
          <w:szCs w:val="30"/>
        </w:rPr>
        <w:t>掘的凹地</w:t>
      </w:r>
      <w:r>
        <w:rPr>
          <w:rFonts w:hint="eastAsia" w:ascii="宋体" w:hAnsi="宋体" w:eastAsia="宋体"/>
          <w:sz w:val="30"/>
          <w:szCs w:val="30"/>
        </w:rPr>
        <w:t>，</w:t>
      </w:r>
      <w:r>
        <w:rPr>
          <w:rFonts w:ascii="宋体" w:hAnsi="宋体" w:eastAsia="宋体"/>
          <w:sz w:val="30"/>
          <w:szCs w:val="30"/>
        </w:rPr>
        <w:t>其间挖有深的排氷沟，宛如一个倒置的金字塔；外围再垒石成墙，房屋一般位于地面以下1.5米</w:t>
      </w:r>
      <w:r>
        <w:rPr>
          <w:rFonts w:hint="eastAsia" w:ascii="微软雅黑" w:hAnsi="微软雅黑" w:eastAsia="微软雅黑" w:cs="微软雅黑"/>
          <w:sz w:val="30"/>
          <w:szCs w:val="30"/>
        </w:rPr>
        <w:t>〜</w:t>
      </w:r>
      <w:r>
        <w:rPr>
          <w:rFonts w:ascii="宋体" w:hAnsi="宋体" w:eastAsia="宋体"/>
          <w:sz w:val="30"/>
          <w:szCs w:val="30"/>
        </w:rPr>
        <w:t>2米处，屋顶用茅草覆盖，条件好的</w:t>
      </w:r>
      <w:r>
        <w:rPr>
          <w:rFonts w:hint="eastAsia" w:ascii="宋体" w:hAnsi="宋体" w:eastAsia="宋体"/>
          <w:sz w:val="30"/>
          <w:szCs w:val="30"/>
        </w:rPr>
        <w:t>用</w:t>
      </w:r>
      <w:r>
        <w:rPr>
          <w:rFonts w:ascii="宋体" w:hAnsi="宋体" w:eastAsia="宋体"/>
          <w:sz w:val="30"/>
          <w:szCs w:val="30"/>
        </w:rPr>
        <w:t>铁皮，</w:t>
      </w:r>
      <w:r>
        <w:rPr>
          <w:rFonts w:hint="eastAsia" w:ascii="宋体" w:hAnsi="宋体" w:eastAsia="宋体"/>
          <w:sz w:val="30"/>
          <w:szCs w:val="30"/>
        </w:rPr>
        <w:t>仅高出地面</w:t>
      </w:r>
      <w:r>
        <w:rPr>
          <w:rFonts w:ascii="宋体" w:hAnsi="宋体" w:eastAsia="宋体"/>
          <w:sz w:val="30"/>
          <w:szCs w:val="30"/>
        </w:rPr>
        <w:t>0.5米左右，因此称之“地下屋”。主屋的前坡为迎风坡，后坡为背风</w:t>
      </w:r>
      <w:r>
        <w:rPr>
          <w:rFonts w:hint="eastAsia" w:ascii="宋体" w:hAnsi="宋体" w:eastAsia="宋体"/>
          <w:sz w:val="30"/>
          <w:szCs w:val="30"/>
        </w:rPr>
        <w:t>坡，主屋旁边多建有凉亭。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 xml:space="preserve"> </w:t>
      </w:r>
      <w:r>
        <w:rPr>
          <w:rFonts w:ascii="宋体" w:hAnsi="宋体" w:eastAsia="宋体"/>
          <w:sz w:val="30"/>
          <w:szCs w:val="30"/>
        </w:rPr>
        <w:drawing>
          <wp:inline distT="0" distB="0" distL="0" distR="0">
            <wp:extent cx="4640580" cy="2047875"/>
            <wp:effectExtent l="0" t="0" r="762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42" r="15907"/>
                    <a:stretch>
                      <a:fillRect/>
                    </a:stretch>
                  </pic:blipFill>
                  <pic:spPr>
                    <a:xfrm>
                      <a:off x="0" y="0"/>
                      <a:ext cx="4644013" cy="2049342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/>
          <w:sz w:val="30"/>
          <w:szCs w:val="30"/>
        </w:rPr>
      </w:pPr>
    </w:p>
    <w:p>
      <w:pPr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drawing>
          <wp:inline distT="0" distB="0" distL="0" distR="0">
            <wp:extent cx="3616960" cy="176212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78" t="2954" r="26227" b="5942"/>
                    <a:stretch>
                      <a:fillRect/>
                    </a:stretch>
                  </pic:blipFill>
                  <pic:spPr>
                    <a:xfrm>
                      <a:off x="0" y="0"/>
                      <a:ext cx="3619606" cy="176329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（1）简述兰屿岛称为“风岛”的原因。（6分）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（2）分析主屋屋顶前后两侧不同位置坡度不同的原因。（8分）</w:t>
      </w:r>
    </w:p>
    <w:p>
      <w:pPr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（3）推测兰屿岛气候类型，结合材料及所学知识说明其成因。（8分）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37.〔</w:t>
      </w:r>
      <w:r>
        <w:rPr>
          <w:rFonts w:ascii="宋体" w:hAnsi="宋体" w:eastAsia="宋体"/>
          <w:sz w:val="30"/>
          <w:szCs w:val="30"/>
        </w:rPr>
        <w:t>24分）阅读材料，完成下列要求。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材料 马更些河是加拿大第一长河，水力和森林资源丰富，但尚未充分开发利用，主要矿产资源有石油</w:t>
      </w:r>
      <w:r>
        <w:rPr>
          <w:rFonts w:ascii="宋体" w:hAnsi="宋体" w:eastAsia="宋体"/>
          <w:sz w:val="30"/>
          <w:szCs w:val="30"/>
        </w:rPr>
        <w:t>、 镭、铀、铅、锌、金。图5是马更些河水系图。</w:t>
      </w:r>
    </w:p>
    <w:p>
      <w:pPr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605155</wp:posOffset>
            </wp:positionH>
            <wp:positionV relativeFrom="paragraph">
              <wp:posOffset>73660</wp:posOffset>
            </wp:positionV>
            <wp:extent cx="5000625" cy="3558540"/>
            <wp:effectExtent l="0" t="0" r="9525" b="3810"/>
            <wp:wrapTight wrapText="bothSides">
              <wp:wrapPolygon>
                <wp:start x="21600" y="21600"/>
                <wp:lineTo x="21600" y="93"/>
                <wp:lineTo x="41" y="93"/>
                <wp:lineTo x="41" y="21600"/>
                <wp:lineTo x="21600" y="21600"/>
              </wp:wrapPolygon>
            </wp:wrapTight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34" t="3583" r="15573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000625" cy="355854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sz w:val="30"/>
          <w:szCs w:val="30"/>
        </w:rPr>
      </w:pPr>
    </w:p>
    <w:p>
      <w:pPr>
        <w:rPr>
          <w:rFonts w:ascii="宋体" w:hAnsi="宋体" w:eastAsia="宋体"/>
          <w:sz w:val="30"/>
          <w:szCs w:val="30"/>
        </w:rPr>
      </w:pPr>
    </w:p>
    <w:p>
      <w:pPr>
        <w:rPr>
          <w:rFonts w:ascii="宋体" w:hAnsi="宋体" w:eastAsia="宋体"/>
          <w:sz w:val="30"/>
          <w:szCs w:val="30"/>
        </w:rPr>
      </w:pPr>
    </w:p>
    <w:p>
      <w:pPr>
        <w:rPr>
          <w:rFonts w:ascii="宋体" w:hAnsi="宋体" w:eastAsia="宋体"/>
          <w:sz w:val="30"/>
          <w:szCs w:val="30"/>
        </w:rPr>
      </w:pPr>
    </w:p>
    <w:p>
      <w:pPr>
        <w:rPr>
          <w:rFonts w:ascii="宋体" w:hAnsi="宋体" w:eastAsia="宋体"/>
          <w:sz w:val="30"/>
          <w:szCs w:val="30"/>
        </w:rPr>
      </w:pPr>
    </w:p>
    <w:p>
      <w:pPr>
        <w:rPr>
          <w:rFonts w:ascii="宋体" w:hAnsi="宋体" w:eastAsia="宋体"/>
          <w:sz w:val="30"/>
          <w:szCs w:val="30"/>
        </w:rPr>
      </w:pPr>
    </w:p>
    <w:p>
      <w:pPr>
        <w:rPr>
          <w:rFonts w:ascii="宋体" w:hAnsi="宋体" w:eastAsia="宋体"/>
          <w:sz w:val="30"/>
          <w:szCs w:val="30"/>
        </w:rPr>
      </w:pPr>
    </w:p>
    <w:p>
      <w:pPr>
        <w:rPr>
          <w:rFonts w:ascii="宋体" w:hAnsi="宋体" w:eastAsia="宋体"/>
          <w:sz w:val="30"/>
          <w:szCs w:val="30"/>
        </w:rPr>
      </w:pP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（1）比较马更些河东西两侧河流水系特征的差异。（4分）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（2）分析马更些河河口三角洲沼泽广布的原因。（6分）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（3）评价马更些河流域发展航运的条件。（8分）</w:t>
      </w:r>
    </w:p>
    <w:p>
      <w:pPr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（4）马更些河水力资源丰富，但尚未开发利用，请说明原因。（6分）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 xml:space="preserve"> </w:t>
      </w:r>
    </w:p>
    <w:p>
      <w:pPr>
        <w:rPr>
          <w:rFonts w:ascii="宋体" w:hAnsi="宋体" w:eastAsia="宋体"/>
          <w:b/>
          <w:sz w:val="30"/>
          <w:szCs w:val="30"/>
        </w:rPr>
      </w:pPr>
      <w:r>
        <w:rPr>
          <w:rFonts w:ascii="宋体" w:hAnsi="宋体" w:eastAsia="宋体"/>
          <w:b/>
          <w:sz w:val="30"/>
          <w:szCs w:val="30"/>
        </w:rPr>
        <w:t>(二）选考题（共5小题，共25分）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请考生在第</w:t>
      </w:r>
      <w:r>
        <w:rPr>
          <w:rFonts w:ascii="宋体" w:hAnsi="宋体" w:eastAsia="宋体"/>
          <w:sz w:val="30"/>
          <w:szCs w:val="30"/>
        </w:rPr>
        <w:t>43、44两道地理题中任选一题作答；在第45、46、47三道历史题中任选一题作答。如果 做，则按所做的第一题计分。作答时用28铅笔在答题卡上把所选题目的题号涂黑。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43</w:t>
      </w:r>
      <w:r>
        <w:rPr>
          <w:rFonts w:hint="eastAsia" w:ascii="宋体" w:hAnsi="宋体" w:eastAsia="宋体"/>
          <w:sz w:val="30"/>
          <w:szCs w:val="30"/>
        </w:rPr>
        <w:t>.(</w:t>
      </w:r>
      <w:r>
        <w:rPr>
          <w:rFonts w:ascii="宋体" w:hAnsi="宋体" w:eastAsia="宋体"/>
          <w:sz w:val="30"/>
          <w:szCs w:val="30"/>
        </w:rPr>
        <w:t>10分）【地理</w:t>
      </w:r>
      <w:r>
        <w:rPr>
          <w:rFonts w:ascii="宋体" w:hAnsi="宋体" w:eastAsia="宋体"/>
          <w:sz w:val="30"/>
          <w:szCs w:val="30"/>
        </w:rPr>
        <w:tab/>
      </w:r>
      <w:r>
        <w:rPr>
          <w:rFonts w:ascii="宋体" w:hAnsi="宋体" w:eastAsia="宋体"/>
          <w:sz w:val="30"/>
          <w:szCs w:val="30"/>
        </w:rPr>
        <w:t>选修3：旅游地理】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材料 进入大众旅游、全域旅游时代，降低景区门票价格已被赋予重要使命。今年“十一黄金周”期间，</w:t>
      </w:r>
      <w:r>
        <w:rPr>
          <w:rFonts w:ascii="宋体" w:hAnsi="宋体" w:eastAsia="宋体"/>
          <w:sz w:val="30"/>
          <w:szCs w:val="30"/>
        </w:rPr>
        <w:t xml:space="preserve"> 伴随着又一大批景区门票降价的好消息，一场全民流动的狂欢悄然登场。</w:t>
      </w:r>
    </w:p>
    <w:p>
      <w:pPr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 xml:space="preserve"> </w:t>
      </w:r>
    </w:p>
    <w:p>
      <w:pPr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简述景区门票降价的深远意义。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 xml:space="preserve"> 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44.（</w:t>
      </w:r>
      <w:r>
        <w:rPr>
          <w:rFonts w:ascii="宋体" w:hAnsi="宋体" w:eastAsia="宋体"/>
          <w:sz w:val="30"/>
          <w:szCs w:val="30"/>
        </w:rPr>
        <w:t>10分）【地理一选修6：环境保护】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 xml:space="preserve">材料   </w:t>
      </w:r>
      <w:r>
        <w:rPr>
          <w:rFonts w:ascii="宋体" w:hAnsi="宋体" w:eastAsia="宋体"/>
          <w:sz w:val="30"/>
          <w:szCs w:val="30"/>
        </w:rPr>
        <w:t>2018年9月29</w:t>
      </w:r>
      <w:r>
        <w:rPr>
          <w:rFonts w:hint="eastAsia" w:ascii="宋体" w:hAnsi="宋体" w:eastAsia="宋体"/>
          <w:sz w:val="30"/>
          <w:szCs w:val="30"/>
        </w:rPr>
        <w:t>日</w:t>
      </w:r>
      <w:r>
        <w:rPr>
          <w:rFonts w:ascii="宋体" w:hAnsi="宋体" w:eastAsia="宋体"/>
          <w:sz w:val="30"/>
          <w:szCs w:val="30"/>
        </w:rPr>
        <w:t>，在《乡村振兴战略规划</w:t>
      </w:r>
      <w:r>
        <w:rPr>
          <w:rFonts w:hint="eastAsia" w:ascii="宋体" w:hAnsi="宋体" w:eastAsia="宋体"/>
          <w:sz w:val="30"/>
          <w:szCs w:val="30"/>
        </w:rPr>
        <w:t>（</w:t>
      </w:r>
      <w:r>
        <w:rPr>
          <w:rFonts w:ascii="宋体" w:hAnsi="宋体" w:eastAsia="宋体"/>
          <w:sz w:val="30"/>
          <w:szCs w:val="30"/>
        </w:rPr>
        <w:t>2018</w:t>
      </w:r>
      <w:r>
        <w:rPr>
          <w:rFonts w:hint="eastAsia" w:ascii="微软雅黑" w:hAnsi="微软雅黑" w:eastAsia="微软雅黑" w:cs="微软雅黑"/>
          <w:sz w:val="30"/>
          <w:szCs w:val="30"/>
        </w:rPr>
        <w:t>〜</w:t>
      </w:r>
      <w:r>
        <w:rPr>
          <w:rFonts w:ascii="宋体" w:hAnsi="宋体" w:eastAsia="宋体"/>
          <w:sz w:val="30"/>
          <w:szCs w:val="30"/>
        </w:rPr>
        <w:t>2022年）》发布会上，农业农村部副部长余欣荣在回答记者提问时表示：“农村人居环境整治工作是实现乡村振兴的第一场硬仗。近年来，农村人居环境保护建设有了比较大的进步，但是与城市相比还是明显落后的。</w:t>
      </w:r>
      <w:r>
        <w:rPr>
          <w:rFonts w:hint="eastAsia" w:ascii="宋体" w:hAnsi="宋体" w:eastAsia="宋体"/>
          <w:sz w:val="30"/>
          <w:szCs w:val="30"/>
        </w:rPr>
        <w:t>行路难</w:t>
      </w:r>
      <w:r>
        <w:rPr>
          <w:rFonts w:ascii="宋体" w:hAnsi="宋体" w:eastAsia="宋体"/>
          <w:sz w:val="30"/>
          <w:szCs w:val="30"/>
        </w:rPr>
        <w:t>、如</w:t>
      </w:r>
      <w:r>
        <w:rPr>
          <w:rFonts w:hint="eastAsia" w:ascii="宋体" w:hAnsi="宋体" w:eastAsia="宋体"/>
          <w:sz w:val="30"/>
          <w:szCs w:val="30"/>
        </w:rPr>
        <w:t>厕</w:t>
      </w:r>
      <w:r>
        <w:rPr>
          <w:rFonts w:ascii="宋体" w:hAnsi="宋体" w:eastAsia="宋体"/>
          <w:sz w:val="30"/>
          <w:szCs w:val="30"/>
        </w:rPr>
        <w:t>难、</w:t>
      </w:r>
      <w:r>
        <w:rPr>
          <w:rFonts w:hint="eastAsia" w:ascii="宋体" w:hAnsi="宋体" w:eastAsia="宋体"/>
          <w:sz w:val="30"/>
          <w:szCs w:val="30"/>
        </w:rPr>
        <w:t>环境</w:t>
      </w:r>
      <w:r>
        <w:rPr>
          <w:rFonts w:ascii="宋体" w:hAnsi="宋体" w:eastAsia="宋体"/>
          <w:sz w:val="30"/>
          <w:szCs w:val="30"/>
        </w:rPr>
        <w:t>脏、村容村</w:t>
      </w:r>
      <w:r>
        <w:rPr>
          <w:rFonts w:hint="eastAsia" w:ascii="宋体" w:hAnsi="宋体" w:eastAsia="宋体"/>
          <w:sz w:val="30"/>
          <w:szCs w:val="30"/>
        </w:rPr>
        <w:t>貌</w:t>
      </w:r>
      <w:r>
        <w:rPr>
          <w:rFonts w:ascii="宋体" w:hAnsi="宋体" w:eastAsia="宋体"/>
          <w:sz w:val="30"/>
          <w:szCs w:val="30"/>
        </w:rPr>
        <w:t>差、基本公共</w:t>
      </w:r>
      <w:r>
        <w:rPr>
          <w:rFonts w:hint="eastAsia" w:ascii="宋体" w:hAnsi="宋体" w:eastAsia="宋体"/>
          <w:sz w:val="30"/>
          <w:szCs w:val="30"/>
        </w:rPr>
        <w:t>服务落后等问题</w:t>
      </w:r>
      <w:r>
        <w:rPr>
          <w:rFonts w:ascii="宋体" w:hAnsi="宋体" w:eastAsia="宋体"/>
          <w:sz w:val="30"/>
          <w:szCs w:val="30"/>
        </w:rPr>
        <w:t>还比较突出。”</w:t>
      </w:r>
    </w:p>
    <w:p>
      <w:pPr>
        <w:rPr>
          <w:rFonts w:ascii="宋体" w:hAnsi="宋体" w:eastAsia="宋体"/>
          <w:sz w:val="30"/>
          <w:szCs w:val="30"/>
        </w:rPr>
      </w:pPr>
    </w:p>
    <w:p>
      <w:pPr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简述农村人居环境整治工作应采取的措施。</w:t>
      </w:r>
      <w:bookmarkStart w:id="0" w:name="_GoBack"/>
      <w:bookmarkEnd w:id="0"/>
    </w:p>
    <w:sectPr>
      <w:pgSz w:w="11906" w:h="16838"/>
      <w:pgMar w:top="1191" w:right="1191" w:bottom="1191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937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tiff"/><Relationship Id="rId8" Type="http://schemas.openxmlformats.org/officeDocument/2006/relationships/image" Target="media/image4.tiff"/><Relationship Id="rId7" Type="http://schemas.openxmlformats.org/officeDocument/2006/relationships/image" Target="media/image3.tiff"/><Relationship Id="rId6" Type="http://schemas.openxmlformats.org/officeDocument/2006/relationships/image" Target="media/image2.tiff"/><Relationship Id="rId5" Type="http://schemas.openxmlformats.org/officeDocument/2006/relationships/image" Target="media/image1.tif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426</Words>
  <Characters>2433</Characters>
  <Lines>20</Lines>
  <Paragraphs>5</Paragraphs>
  <TotalTime>78</TotalTime>
  <ScaleCrop>false</ScaleCrop>
  <LinksUpToDate>false</LinksUpToDate>
  <CharactersWithSpaces>2854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2019-04-06T02:44:00Z</dcterms:created>
  <dc:creator>Administrator</dc:creator>
  <cp:lastModifiedBy>懊斯卡*^o^*ふ岢爱</cp:lastModifiedBy>
  <dcterms:modified xsi:type="dcterms:W3CDTF">2019-06-21T08:46:51Z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